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17" w:rsidRPr="004F3717" w:rsidRDefault="004F3717" w:rsidP="004F3717">
      <w:r w:rsidRPr="004F3717">
        <w:rPr>
          <w:b/>
          <w:bCs/>
          <w:i/>
          <w:iCs/>
        </w:rPr>
        <w:t>Chinese Bible Church of Greater Boston</w:t>
      </w:r>
    </w:p>
    <w:p w:rsidR="004F3717" w:rsidRPr="004F3717" w:rsidRDefault="004F3717" w:rsidP="004F3717">
      <w:r w:rsidRPr="004F3717">
        <w:rPr>
          <w:b/>
          <w:bCs/>
          <w:i/>
          <w:iCs/>
        </w:rPr>
        <w:t>Member</w:t>
      </w:r>
      <w:r w:rsidRPr="004F3717">
        <w:t>’</w:t>
      </w:r>
      <w:r w:rsidRPr="004F3717">
        <w:rPr>
          <w:b/>
          <w:bCs/>
          <w:i/>
          <w:iCs/>
        </w:rPr>
        <w:t>s Commitment</w:t>
      </w:r>
    </w:p>
    <w:p w:rsidR="004F3717" w:rsidRPr="004F3717" w:rsidRDefault="004F3717" w:rsidP="004F3717">
      <w:r w:rsidRPr="004F3717">
        <w:t> </w:t>
      </w:r>
    </w:p>
    <w:p w:rsidR="004F3717" w:rsidRPr="004F3717" w:rsidRDefault="004F3717" w:rsidP="004F3717">
      <w:r w:rsidRPr="004F3717">
        <w:t>“Having received Christ as my Lord and Savior and been baptized, and being in agreement with its structure and statements of faith, purpose, and philosophy, I now feel led by the Holy Spirit to unite with the Chinese Bible Church of Greater Boston church family.  In doing so, I commit myself to God and to the other members:</w:t>
      </w:r>
    </w:p>
    <w:p w:rsidR="004F3717" w:rsidRPr="004F3717" w:rsidRDefault="004F3717" w:rsidP="004F3717">
      <w:r w:rsidRPr="004F3717">
        <w:t> </w:t>
      </w:r>
    </w:p>
    <w:p w:rsidR="004F3717" w:rsidRPr="004F3717" w:rsidRDefault="004F3717" w:rsidP="004F3717">
      <w:r w:rsidRPr="004F3717">
        <w:t>1.</w:t>
      </w:r>
    </w:p>
    <w:p w:rsidR="004F3717" w:rsidRPr="004F3717" w:rsidRDefault="004F3717" w:rsidP="004F3717">
      <w:r w:rsidRPr="004F3717">
        <w:t>I shall advance the unity of my church:</w:t>
      </w:r>
    </w:p>
    <w:p w:rsidR="004F3717" w:rsidRPr="004F3717" w:rsidRDefault="004F3717" w:rsidP="004F3717">
      <w:r w:rsidRPr="004F3717">
        <w:t>By acting in love toward other members;</w:t>
      </w:r>
    </w:p>
    <w:p w:rsidR="004F3717" w:rsidRPr="004F3717" w:rsidRDefault="004F3717" w:rsidP="004F3717">
      <w:r w:rsidRPr="004F3717">
        <w:t>By refusing to gossip and by resolving conflicts using Matt 18:15-17;</w:t>
      </w:r>
    </w:p>
    <w:p w:rsidR="004F3717" w:rsidRPr="004F3717" w:rsidRDefault="004F3717" w:rsidP="004F3717">
      <w:r w:rsidRPr="004F3717">
        <w:t>By respecting and submitting to the leaders.</w:t>
      </w:r>
    </w:p>
    <w:p w:rsidR="004F3717" w:rsidRPr="004F3717" w:rsidRDefault="004F3717" w:rsidP="004F3717">
      <w:r w:rsidRPr="004F3717">
        <w:t> </w:t>
      </w:r>
    </w:p>
    <w:p w:rsidR="004F3717" w:rsidRPr="004F3717" w:rsidRDefault="004F3717" w:rsidP="004F3717">
      <w:r w:rsidRPr="004F3717">
        <w:t>“Live in harmony with one another; be sympathetic, love as brothers, be compassionate and humble.” (I Pet 3:8)</w:t>
      </w:r>
    </w:p>
    <w:p w:rsidR="004F3717" w:rsidRPr="004F3717" w:rsidRDefault="004F3717" w:rsidP="004F3717">
      <w:r w:rsidRPr="004F3717">
        <w:t>“Do not let any unwholesome talk come out of your mouths, but only what is helpful for building others up according to their needs, that it may benefit those who listen.” (</w:t>
      </w:r>
      <w:proofErr w:type="spellStart"/>
      <w:r w:rsidRPr="004F3717">
        <w:t>Eph</w:t>
      </w:r>
      <w:proofErr w:type="spellEnd"/>
      <w:r w:rsidRPr="004F3717">
        <w:t xml:space="preserve"> 4:29)</w:t>
      </w:r>
    </w:p>
    <w:p w:rsidR="004F3717" w:rsidRPr="004F3717" w:rsidRDefault="004F3717" w:rsidP="004F3717">
      <w:r w:rsidRPr="004F3717">
        <w:t>“Obey your leaders and submit to their authority. They keep watch over you as men who must give an account. Obey them so that their work will be a joy, not a burden, for that would be of no advantage to you.” (</w:t>
      </w:r>
      <w:proofErr w:type="spellStart"/>
      <w:r w:rsidRPr="004F3717">
        <w:t>Heb</w:t>
      </w:r>
      <w:proofErr w:type="spellEnd"/>
      <w:r w:rsidRPr="004F3717">
        <w:t xml:space="preserve"> 13:17)</w:t>
      </w:r>
    </w:p>
    <w:p w:rsidR="004F3717" w:rsidRPr="004F3717" w:rsidRDefault="004F3717" w:rsidP="004F3717">
      <w:r w:rsidRPr="004F3717">
        <w:t> </w:t>
      </w:r>
    </w:p>
    <w:p w:rsidR="004F3717" w:rsidRPr="004F3717" w:rsidRDefault="004F3717" w:rsidP="004F3717">
      <w:r w:rsidRPr="004F3717">
        <w:t>2.</w:t>
      </w:r>
    </w:p>
    <w:p w:rsidR="004F3717" w:rsidRPr="004F3717" w:rsidRDefault="004F3717" w:rsidP="004F3717">
      <w:r w:rsidRPr="004F3717">
        <w:t>I shall advance the ministry of my church:</w:t>
      </w:r>
    </w:p>
    <w:p w:rsidR="004F3717" w:rsidRPr="004F3717" w:rsidRDefault="004F3717" w:rsidP="004F3717">
      <w:r w:rsidRPr="004F3717">
        <w:t>By discovering my gifts and talents;</w:t>
      </w:r>
    </w:p>
    <w:p w:rsidR="004F3717" w:rsidRPr="004F3717" w:rsidRDefault="004F3717" w:rsidP="004F3717">
      <w:r w:rsidRPr="004F3717">
        <w:t>By receiving training for ministry;</w:t>
      </w:r>
    </w:p>
    <w:p w:rsidR="004F3717" w:rsidRPr="004F3717" w:rsidRDefault="004F3717" w:rsidP="004F3717">
      <w:proofErr w:type="gramStart"/>
      <w:r w:rsidRPr="004F3717">
        <w:t>By serving in church ministries.</w:t>
      </w:r>
      <w:proofErr w:type="gramEnd"/>
    </w:p>
    <w:p w:rsidR="004F3717" w:rsidRPr="004F3717" w:rsidRDefault="004F3717" w:rsidP="004F3717">
      <w:r w:rsidRPr="004F3717">
        <w:t> </w:t>
      </w:r>
    </w:p>
    <w:p w:rsidR="004F3717" w:rsidRPr="004F3717" w:rsidRDefault="004F3717" w:rsidP="004F3717">
      <w:r w:rsidRPr="004F3717">
        <w:lastRenderedPageBreak/>
        <w:t>“Each one should use whatever gift he has received to serve others, faithfully administering God's grace in its various forms.” (I Pet 4:10)</w:t>
      </w:r>
    </w:p>
    <w:p w:rsidR="004F3717" w:rsidRPr="004F3717" w:rsidRDefault="004F3717" w:rsidP="004F3717">
      <w:r w:rsidRPr="004F3717">
        <w:t>God “gave some to be apostles, some to be prophets, some to be evangelists, and some to be pastors and teachers, to prepare God's people for works of service, so that the body of Christ may be built up.” (</w:t>
      </w:r>
      <w:proofErr w:type="spellStart"/>
      <w:r w:rsidRPr="004F3717">
        <w:t>Eph</w:t>
      </w:r>
      <w:proofErr w:type="spellEnd"/>
      <w:r w:rsidRPr="004F3717">
        <w:t xml:space="preserve"> 4:11-12)</w:t>
      </w:r>
    </w:p>
    <w:p w:rsidR="004F3717" w:rsidRPr="004F3717" w:rsidRDefault="004F3717" w:rsidP="004F3717">
      <w:r w:rsidRPr="004F3717">
        <w:t xml:space="preserve">“Do nothing out of selfish ambition or vain conceit, but in humility consider others better than </w:t>
      </w:r>
      <w:proofErr w:type="gramStart"/>
      <w:r w:rsidRPr="004F3717">
        <w:t>yourselves</w:t>
      </w:r>
      <w:proofErr w:type="gramEnd"/>
      <w:r w:rsidRPr="004F3717">
        <w:t xml:space="preserve">. Each of you should look not only to your own interests, but also to the interests of others. Your attitude should be the same as that of Christ Jesus: Who, being in very nature God, did not consider equality with God something to be grasped, but made </w:t>
      </w:r>
      <w:proofErr w:type="gramStart"/>
      <w:r w:rsidRPr="004F3717">
        <w:t>himself</w:t>
      </w:r>
      <w:proofErr w:type="gramEnd"/>
      <w:r w:rsidRPr="004F3717">
        <w:t xml:space="preserve"> nothing, taking the very nature of a servant, being made in human likeness.” (Phil 2:3-7)</w:t>
      </w:r>
    </w:p>
    <w:p w:rsidR="004F3717" w:rsidRPr="004F3717" w:rsidRDefault="004F3717" w:rsidP="004F3717">
      <w:r w:rsidRPr="004F3717">
        <w:t> </w:t>
      </w:r>
    </w:p>
    <w:p w:rsidR="004F3717" w:rsidRPr="004F3717" w:rsidRDefault="004F3717" w:rsidP="004F3717">
      <w:r w:rsidRPr="004F3717">
        <w:t>3.</w:t>
      </w:r>
    </w:p>
    <w:p w:rsidR="004F3717" w:rsidRPr="004F3717" w:rsidRDefault="004F3717" w:rsidP="004F3717">
      <w:r w:rsidRPr="004F3717">
        <w:t>I shall advance the testimony of my church:</w:t>
      </w:r>
    </w:p>
    <w:p w:rsidR="004F3717" w:rsidRPr="004F3717" w:rsidRDefault="004F3717" w:rsidP="004F3717">
      <w:r w:rsidRPr="004F3717">
        <w:t>By attending and participating faithfully;</w:t>
      </w:r>
    </w:p>
    <w:p w:rsidR="004F3717" w:rsidRPr="004F3717" w:rsidRDefault="004F3717" w:rsidP="004F3717">
      <w:r w:rsidRPr="004F3717">
        <w:t>By living a growing and godly life, in private and in public;</w:t>
      </w:r>
    </w:p>
    <w:p w:rsidR="004F3717" w:rsidRPr="004F3717" w:rsidRDefault="004F3717" w:rsidP="004F3717">
      <w:proofErr w:type="gramStart"/>
      <w:r w:rsidRPr="004F3717">
        <w:t>By giving regularly, sacrificially and cheerfully to the ministry of the church and beyond.</w:t>
      </w:r>
      <w:proofErr w:type="gramEnd"/>
    </w:p>
    <w:p w:rsidR="004F3717" w:rsidRPr="004F3717" w:rsidRDefault="004F3717" w:rsidP="004F3717">
      <w:r w:rsidRPr="004F3717">
        <w:t> </w:t>
      </w:r>
    </w:p>
    <w:p w:rsidR="004F3717" w:rsidRPr="004F3717" w:rsidRDefault="004F3717" w:rsidP="004F3717">
      <w:r w:rsidRPr="004F3717">
        <w:t>“Let us not give up meeting together . . .  but let us encourage one another.” (</w:t>
      </w:r>
      <w:proofErr w:type="spellStart"/>
      <w:r w:rsidRPr="004F3717">
        <w:t>Heb</w:t>
      </w:r>
      <w:proofErr w:type="spellEnd"/>
      <w:r w:rsidRPr="004F3717">
        <w:t xml:space="preserve"> 10:25)</w:t>
      </w:r>
    </w:p>
    <w:p w:rsidR="004F3717" w:rsidRPr="004F3717" w:rsidRDefault="004F3717" w:rsidP="004F3717">
      <w:r w:rsidRPr="004F3717">
        <w:t>“Whatever happens, conduct yourselves in a manner worthy of the gospel of Christ.” (Phil 1:27)</w:t>
      </w:r>
    </w:p>
    <w:p w:rsidR="004F3717" w:rsidRPr="004F3717" w:rsidRDefault="004F3717" w:rsidP="004F3717">
      <w:r w:rsidRPr="004F3717">
        <w:t xml:space="preserve">“On the first day of every week, each one of you should set aside a sum of money in keeping with his income, saving it up, so that when I come no collections will have to be made.” (I </w:t>
      </w:r>
      <w:proofErr w:type="spellStart"/>
      <w:r w:rsidRPr="004F3717">
        <w:t>Cor</w:t>
      </w:r>
      <w:proofErr w:type="spellEnd"/>
      <w:r w:rsidRPr="004F3717">
        <w:t xml:space="preserve"> 16:2)</w:t>
      </w:r>
    </w:p>
    <w:p w:rsidR="004F3717" w:rsidRPr="004F3717" w:rsidRDefault="004F3717" w:rsidP="004F3717">
      <w:r w:rsidRPr="004F3717">
        <w:t>“A tithe of everything from the land . . . belongs to the LORD; it is holy to the LORD.” (Lev 27:30)</w:t>
      </w:r>
    </w:p>
    <w:p w:rsidR="004F3717" w:rsidRPr="004F3717" w:rsidRDefault="004F3717" w:rsidP="004F3717">
      <w:r w:rsidRPr="004F3717">
        <w:t> </w:t>
      </w:r>
    </w:p>
    <w:p w:rsidR="004F3717" w:rsidRPr="004F3717" w:rsidRDefault="004F3717" w:rsidP="004F3717">
      <w:r w:rsidRPr="004F3717">
        <w:t>4.</w:t>
      </w:r>
    </w:p>
    <w:p w:rsidR="004F3717" w:rsidRPr="004F3717" w:rsidRDefault="004F3717" w:rsidP="004F3717">
      <w:r w:rsidRPr="004F3717">
        <w:t>I shall advance the mission of my church:</w:t>
      </w:r>
    </w:p>
    <w:p w:rsidR="004F3717" w:rsidRPr="004F3717" w:rsidRDefault="004F3717" w:rsidP="004F3717">
      <w:r w:rsidRPr="004F3717">
        <w:t>By praying for the church ministries, leadership and growth;</w:t>
      </w:r>
    </w:p>
    <w:p w:rsidR="004F3717" w:rsidRPr="004F3717" w:rsidRDefault="004F3717" w:rsidP="004F3717">
      <w:r w:rsidRPr="004F3717">
        <w:t>By inviting the unchurched to attend and warmly welcoming those who visit</w:t>
      </w:r>
      <w:proofErr w:type="gramStart"/>
      <w:r w:rsidRPr="004F3717">
        <w:t>;  by</w:t>
      </w:r>
      <w:proofErr w:type="gramEnd"/>
      <w:r w:rsidRPr="004F3717">
        <w:t xml:space="preserve"> contributing in word and deed to the extension of the reign of God locally, regionally, and internationally.</w:t>
      </w:r>
    </w:p>
    <w:p w:rsidR="004F3717" w:rsidRPr="004F3717" w:rsidRDefault="004F3717" w:rsidP="004F3717">
      <w:r w:rsidRPr="004F3717">
        <w:t> </w:t>
      </w:r>
    </w:p>
    <w:p w:rsidR="004F3717" w:rsidRPr="004F3717" w:rsidRDefault="004F3717" w:rsidP="004F3717">
      <w:r w:rsidRPr="004F3717">
        <w:lastRenderedPageBreak/>
        <w:t>“We always thank God for all of you</w:t>
      </w:r>
      <w:proofErr w:type="gramStart"/>
      <w:r w:rsidRPr="004F3717">
        <w:t>, mentioning</w:t>
      </w:r>
      <w:proofErr w:type="gramEnd"/>
      <w:r w:rsidRPr="004F3717">
        <w:t xml:space="preserve"> you in our prayers.” (I </w:t>
      </w:r>
      <w:proofErr w:type="spellStart"/>
      <w:r w:rsidRPr="004F3717">
        <w:t>Thess</w:t>
      </w:r>
      <w:proofErr w:type="spellEnd"/>
      <w:r w:rsidRPr="004F3717">
        <w:t xml:space="preserve"> 1:2)</w:t>
      </w:r>
    </w:p>
    <w:p w:rsidR="004F3717" w:rsidRPr="004F3717" w:rsidRDefault="004F3717" w:rsidP="004F3717">
      <w:r w:rsidRPr="004F3717">
        <w:t>“Go out to the roads and country lanes and make them come in, so that my house will be full.” (Luke 14:23)</w:t>
      </w:r>
    </w:p>
    <w:p w:rsidR="004F3717" w:rsidRPr="004F3717" w:rsidRDefault="004F3717" w:rsidP="004F3717">
      <w:r w:rsidRPr="004F3717">
        <w:t>“Accept one another, then, just as Christ accepted you, in order to bring praise to God.” (Rom 15:7)</w:t>
      </w:r>
    </w:p>
    <w:p w:rsidR="004F3717" w:rsidRPr="004F3717" w:rsidRDefault="004F3717" w:rsidP="004F3717">
      <w:r w:rsidRPr="004F3717">
        <w:t> </w:t>
      </w:r>
    </w:p>
    <w:p w:rsidR="004F3717" w:rsidRPr="004F3717" w:rsidRDefault="004F3717" w:rsidP="004F3717">
      <w:r w:rsidRPr="004F3717">
        <w:t>I will abide by the Chinese Bible Church of Greater Boston Membership Covenant</w:t>
      </w:r>
    </w:p>
    <w:p w:rsidR="004F3717" w:rsidRPr="004F3717" w:rsidRDefault="004F3717" w:rsidP="004F3717">
      <w:r w:rsidRPr="004F3717">
        <w:t> </w:t>
      </w:r>
    </w:p>
    <w:p w:rsidR="004F3717" w:rsidRPr="004F3717" w:rsidRDefault="004F3717" w:rsidP="004F3717">
      <w:r w:rsidRPr="004F3717">
        <w:t> </w:t>
      </w:r>
    </w:p>
    <w:p w:rsidR="004F3717" w:rsidRPr="004F3717" w:rsidRDefault="004F3717" w:rsidP="004F3717">
      <w:r w:rsidRPr="004F3717">
        <w:t>     Please sign your name and date</w:t>
      </w:r>
    </w:p>
    <w:p w:rsidR="0014771B" w:rsidRDefault="004F3717">
      <w:bookmarkStart w:id="0" w:name="_GoBack"/>
      <w:bookmarkEnd w:id="0"/>
    </w:p>
    <w:sectPr w:rsidR="00147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17"/>
    <w:rsid w:val="00433DAA"/>
    <w:rsid w:val="004F3717"/>
    <w:rsid w:val="005651D9"/>
    <w:rsid w:val="008A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1</cp:revision>
  <dcterms:created xsi:type="dcterms:W3CDTF">2014-12-17T00:54:00Z</dcterms:created>
  <dcterms:modified xsi:type="dcterms:W3CDTF">2014-12-17T00:55:00Z</dcterms:modified>
</cp:coreProperties>
</file>